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06E8" w14:textId="426D3BBE" w:rsidR="00275873" w:rsidRDefault="00275873" w:rsidP="009A0D9D">
      <w:pPr>
        <w:ind w:left="0" w:firstLine="0"/>
        <w:jc w:val="both"/>
      </w:pPr>
    </w:p>
    <w:tbl>
      <w:tblPr>
        <w:tblStyle w:val="af0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943AF9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0C16360C" w:rsidR="003D7737" w:rsidRPr="009F7BC4" w:rsidRDefault="009F7BC4" w:rsidP="003D773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="001A54BB">
              <w:rPr>
                <w:rFonts w:ascii="GHEA Grapalat" w:hAnsi="GHEA Grapalat" w:cs="Sylfaen"/>
                <w:sz w:val="20"/>
                <w:lang w:val="pt-BR"/>
              </w:rPr>
              <w:t xml:space="preserve">     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="001A54BB">
              <w:rPr>
                <w:rFonts w:ascii="GHEA Grapalat" w:hAnsi="GHEA Grapalat" w:cs="Sylfaen"/>
                <w:sz w:val="20"/>
                <w:lang w:val="hy-AM"/>
              </w:rPr>
              <w:t>Տ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եսալուսանկարահանող էլեկտրոնային համակարգերի կառավարման կենտրոն» ՊՈԱԿ-ը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="001A54BB" w:rsidRPr="00300F4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ՀՀ, 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Կոտայքի մարզ, համայնք Առինջ, Պ.Սևակի 17-րդ փող. 51 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</w:t>
            </w:r>
            <w:r w:rsidR="007D18B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րկայացնում է իր կարիքների </w:t>
            </w:r>
            <w:r w:rsidR="007D18B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համար </w:t>
            </w:r>
            <w:r w:rsidR="00A47A44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D6706" w:rsidRPr="00AC3D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AC3D9C" w:rsidRPr="00AC3D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943AF9" w:rsidRPr="00DD2EE0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943AF9" w:rsidRPr="00943AF9">
              <w:rPr>
                <w:rFonts w:ascii="GHEA Grapalat" w:hAnsi="GHEA Grapalat"/>
                <w:sz w:val="20"/>
                <w:szCs w:val="20"/>
                <w:lang w:val="hy-AM"/>
              </w:rPr>
              <w:t>որոշակի ժամանակահատվածով անշարժ գույքի զբաղեցման</w:t>
            </w:r>
            <w:r w:rsidR="00943AF9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C3D9C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47A44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D18B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</w:t>
            </w:r>
            <w:bookmarkStart w:id="0" w:name="_Hlk127361591"/>
            <w:r w:rsidR="001A54BB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եռքբերման նպատակով</w:t>
            </w:r>
            <w:r w:rsidR="001A54BB" w:rsidRPr="001D670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կազմակերպված </w:t>
            </w:r>
            <w:r w:rsidR="001A54BB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ՏԷՀԿԿ-</w:t>
            </w:r>
            <w:r w:rsid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ՄԱ</w:t>
            </w:r>
            <w:r w:rsidR="007D18B7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Ծ</w:t>
            </w:r>
            <w:r w:rsidR="001A54BB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ՁԲ</w:t>
            </w:r>
            <w:r w:rsid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-26</w:t>
            </w:r>
            <w:r w:rsidR="001A54BB" w:rsidRPr="008E1E3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/</w:t>
            </w:r>
            <w:bookmarkEnd w:id="0"/>
            <w:r w:rsidR="00943AF9">
              <w:rPr>
                <w:rFonts w:ascii="GHEA Grapalat" w:hAnsi="GHEA Grapalat"/>
                <w:bCs/>
                <w:color w:val="000000"/>
                <w:sz w:val="20"/>
                <w:szCs w:val="20"/>
                <w:lang w:val="pt-BR"/>
              </w:rPr>
              <w:t>4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54479626" w:rsidR="003D7737" w:rsidRPr="009F7BC4" w:rsidRDefault="001A54BB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287">
              <w:rPr>
                <w:rFonts w:ascii="GHEA Grapalat" w:hAnsi="GHEA Grapalat"/>
                <w:szCs w:val="24"/>
                <w:lang w:val="ru-RU"/>
              </w:rPr>
              <w:t>ГНКО “ЦЕНТР УПРАВЛЕНИЯ ЭЛЕКТРОННЫМИ СИСТЕМАМИ ВИДЕОНАБЛЮДЕНИЯ ПОЛИЦИИ</w:t>
            </w:r>
            <w:r w:rsidRPr="001F0287">
              <w:rPr>
                <w:rFonts w:ascii="GHEA Grapalat" w:hAnsi="GHEA Grapalat"/>
                <w:sz w:val="20"/>
                <w:lang w:val="ru-RU"/>
              </w:rPr>
              <w:t>”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по адресу РА,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Котайксйая область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сообщестов Ариндж,</w:t>
            </w:r>
            <w:r w:rsidRPr="00712817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17-ая ул. П.Севака 5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</w:t>
            </w:r>
            <w:r w:rsidR="003D7737" w:rsidRPr="00CE150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результате процедуры закупки под кодом </w:t>
            </w:r>
            <w:bookmarkStart w:id="1" w:name="_Hlk127361656"/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 xml:space="preserve"> TEHKK-</w:t>
            </w:r>
            <w:r w:rsidR="007D18B7" w:rsidRPr="00CE150A">
              <w:rPr>
                <w:rFonts w:ascii="GHEA Grapalat" w:hAnsi="GHEA Grapalat"/>
                <w:sz w:val="20"/>
                <w:szCs w:val="20"/>
                <w:shd w:val="clear" w:color="auto" w:fill="FEFEFE"/>
                <w:lang w:val="ru-RU"/>
              </w:rPr>
              <w:t xml:space="preserve"> </w:t>
            </w:r>
            <w:r w:rsidR="00CE150A" w:rsidRPr="00CE150A">
              <w:rPr>
                <w:rFonts w:ascii="GHEA Grapalat" w:hAnsi="GHEA Grapalat"/>
                <w:sz w:val="20"/>
                <w:szCs w:val="20"/>
                <w:shd w:val="clear" w:color="auto" w:fill="FEFEFE"/>
              </w:rPr>
              <w:t>MA</w:t>
            </w:r>
            <w:r w:rsidR="007D18B7" w:rsidRPr="00CE150A">
              <w:rPr>
                <w:rFonts w:ascii="GHEA Grapalat" w:hAnsi="GHEA Grapalat"/>
                <w:sz w:val="20"/>
                <w:szCs w:val="20"/>
                <w:shd w:val="clear" w:color="auto" w:fill="FEFEFE"/>
              </w:rPr>
              <w:t>TsDzB</w:t>
            </w:r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>-2</w:t>
            </w:r>
            <w:r w:rsidR="00CE150A" w:rsidRPr="00CE150A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bookmarkEnd w:id="1"/>
            <w:r w:rsidR="00943AF9" w:rsidRPr="00943AF9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CE15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E150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организованной с целью приобретения </w:t>
            </w:r>
            <w:r w:rsidR="001441DA" w:rsidRPr="00CE150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782197" w:rsidRPr="00CE150A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="00A47A44" w:rsidRPr="00CE150A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CE150A" w:rsidRPr="00CE150A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E00130" w:rsidRPr="003F00A3">
              <w:rPr>
                <w:rStyle w:val="af5"/>
                <w:rFonts w:ascii="GHEA Grapalat" w:hAnsi="GHEA Grapalat" w:cs="Calibri"/>
                <w:b/>
                <w:i w:val="0"/>
                <w:sz w:val="16"/>
                <w:szCs w:val="16"/>
                <w:lang w:val="hy-AM" w:eastAsia="ru-RU"/>
              </w:rPr>
              <w:t xml:space="preserve"> </w:t>
            </w:r>
            <w:r w:rsidR="00943AF9" w:rsidRPr="00DE7C78">
              <w:rPr>
                <w:rFonts w:ascii="GHEA Grapalat" w:hAnsi="GHEA Grapalat" w:cs="Calibri"/>
                <w:b/>
                <w:i/>
                <w:sz w:val="18"/>
                <w:szCs w:val="18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недвижимости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на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определенный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период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времени</w:t>
            </w:r>
            <w:r w:rsidR="00943AF9" w:rsidRPr="00DE7C78">
              <w:rPr>
                <w:rStyle w:val="af5"/>
                <w:rFonts w:ascii="GHEA Grapalat" w:hAnsi="GHEA Grapalat"/>
                <w:i w:val="0"/>
                <w:sz w:val="18"/>
                <w:szCs w:val="18"/>
                <w:lang w:val="ru-RU"/>
              </w:rPr>
              <w:t xml:space="preserve"> </w:t>
            </w:r>
            <w:r w:rsidRPr="00E001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своих нужд</w:t>
            </w:r>
            <w:r w:rsidR="003D7737" w:rsidRPr="00E00130">
              <w:rPr>
                <w:rFonts w:ascii="GHEA Grapalat" w:hAnsi="GHEA Grapalat"/>
                <w:bCs/>
                <w:spacing w:val="6"/>
                <w:sz w:val="20"/>
                <w:szCs w:val="20"/>
                <w:lang w:val="ru"/>
              </w:rPr>
              <w:t>: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3D7737" w:rsidRPr="001A54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</w:t>
            </w:r>
          </w:p>
        </w:tc>
      </w:tr>
    </w:tbl>
    <w:tbl>
      <w:tblPr>
        <w:tblW w:w="11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9"/>
        <w:gridCol w:w="1134"/>
        <w:gridCol w:w="850"/>
        <w:gridCol w:w="851"/>
        <w:gridCol w:w="709"/>
        <w:gridCol w:w="141"/>
        <w:gridCol w:w="567"/>
        <w:gridCol w:w="567"/>
        <w:gridCol w:w="497"/>
        <w:gridCol w:w="72"/>
        <w:gridCol w:w="565"/>
        <w:gridCol w:w="142"/>
        <w:gridCol w:w="1418"/>
        <w:gridCol w:w="425"/>
        <w:gridCol w:w="850"/>
        <w:gridCol w:w="1276"/>
      </w:tblGrid>
      <w:tr w:rsidR="0022631D" w:rsidRPr="0009447B" w14:paraId="3DAF547D" w14:textId="77777777" w:rsidTr="009A0D9D">
        <w:trPr>
          <w:trHeight w:val="146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16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943AF9" w14:paraId="6A74FD5F" w14:textId="77777777" w:rsidTr="00E02BBA">
        <w:trPr>
          <w:trHeight w:val="11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A4927B7" w14:textId="77777777" w:rsidR="0022631D" w:rsidRPr="0009447B" w:rsidRDefault="0022631D" w:rsidP="000231AF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9447B" w:rsidRDefault="003F38A1" w:rsidP="000231AF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7C675B0C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E02BBA">
        <w:trPr>
          <w:trHeight w:val="175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E02BBA">
        <w:trPr>
          <w:trHeight w:val="275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3D9C" w:rsidRPr="00943AF9" w14:paraId="6E2CF183" w14:textId="77777777" w:rsidTr="00E02BBA">
        <w:trPr>
          <w:trHeight w:val="1649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8DF7C40" w14:textId="621914C9" w:rsidR="00AC3D9C" w:rsidRPr="0009447B" w:rsidRDefault="00AC3D9C" w:rsidP="00AC3D9C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9447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AE6A0E" w14:textId="18B77A1A" w:rsidR="00AC3D9C" w:rsidRPr="003F00A3" w:rsidRDefault="00943AF9" w:rsidP="00AC3D9C">
            <w:pPr>
              <w:pStyle w:val="21"/>
              <w:widowControl w:val="0"/>
              <w:spacing w:line="240" w:lineRule="auto"/>
              <w:ind w:left="31" w:firstLine="0"/>
              <w:jc w:val="both"/>
              <w:rPr>
                <w:rFonts w:ascii="GHEA Grapalat" w:hAnsi="GHEA Grapalat" w:cs="Calibri"/>
                <w:i/>
                <w:sz w:val="16"/>
                <w:szCs w:val="16"/>
                <w:lang w:val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недвижимости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на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определенный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период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времени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6D20C" w14:textId="17445D20" w:rsidR="00AC3D9C" w:rsidRPr="0009447B" w:rsidRDefault="00AC3D9C" w:rsidP="00AC3D9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ամիս</w:t>
            </w:r>
          </w:p>
          <w:p w14:paraId="6E278DE0" w14:textId="42BDBD46" w:rsidR="00AC3D9C" w:rsidRPr="00AC3D9C" w:rsidRDefault="00AC3D9C" w:rsidP="00AC3D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месяц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AAEB3" w14:textId="30BACFBF" w:rsidR="00AC3D9C" w:rsidRPr="00954217" w:rsidRDefault="00AC3D9C" w:rsidP="00AC3D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79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D119F" w14:textId="3B96ED0B" w:rsidR="00AC3D9C" w:rsidRPr="00954217" w:rsidRDefault="00AC3D9C" w:rsidP="00AC3D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79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E9DFB3" w14:textId="4DE05A61" w:rsidR="00AC3D9C" w:rsidRPr="00943AF9" w:rsidRDefault="00943AF9" w:rsidP="00943AF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A797D">
              <w:rPr>
                <w:rFonts w:ascii="GHEA Grapalat" w:hAnsi="GHEA Grapalat" w:cs="Calibri"/>
                <w:sz w:val="18"/>
                <w:szCs w:val="18"/>
                <w:lang w:val="hy-AM"/>
              </w:rPr>
              <w:t>36697680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378ED3" w14:textId="05D8885C" w:rsidR="00AC3D9C" w:rsidRPr="00943AF9" w:rsidRDefault="00943AF9" w:rsidP="00943AF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A797D">
              <w:rPr>
                <w:rFonts w:ascii="GHEA Grapalat" w:hAnsi="GHEA Grapalat" w:cs="Calibri"/>
                <w:sz w:val="18"/>
                <w:szCs w:val="18"/>
                <w:lang w:val="hy-AM"/>
              </w:rPr>
              <w:t>36697680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66F025B" w14:textId="47139B89" w:rsidR="00AC3D9C" w:rsidRPr="00943AF9" w:rsidRDefault="00943AF9" w:rsidP="003F00A3">
            <w:pPr>
              <w:pStyle w:val="3"/>
              <w:spacing w:line="240" w:lineRule="auto"/>
              <w:jc w:val="both"/>
              <w:rPr>
                <w:rStyle w:val="af5"/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hAnsi="GHEA Grapalat" w:cs="Calibri"/>
                <w:b/>
                <w:i w:val="0"/>
                <w:sz w:val="16"/>
                <w:szCs w:val="16"/>
                <w:lang w:val="hy-AM" w:eastAsia="ru-RU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времени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BA1E66" w14:textId="59D9C72F" w:rsidR="00AC3D9C" w:rsidRPr="00943AF9" w:rsidRDefault="00943AF9" w:rsidP="003F00A3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времени</w:t>
            </w:r>
          </w:p>
        </w:tc>
      </w:tr>
      <w:tr w:rsidR="0083407A" w:rsidRPr="00943AF9" w14:paraId="4CF34CD2" w14:textId="77777777" w:rsidTr="009A0D9D">
        <w:trPr>
          <w:trHeight w:val="169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494D67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5742B997" w14:textId="77777777" w:rsidTr="0054535D">
        <w:trPr>
          <w:trHeight w:val="1006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2CD6EEB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7CCADAC3" w14:textId="77777777" w:rsidR="001D6706" w:rsidRPr="001D6706" w:rsidRDefault="001D6706" w:rsidP="001D6706">
            <w:pPr>
              <w:jc w:val="both"/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</w:pPr>
            <w:r w:rsidRPr="001D6706"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  <w:t>Գնումների մասին ՀՀ օրենքի 23-րդ հոդվածի 1-ին մասի 1-ին կետի (ՀՀ կառավարության</w:t>
            </w:r>
          </w:p>
          <w:p w14:paraId="702A6705" w14:textId="38AA6AAA" w:rsidR="001D6706" w:rsidRPr="001D6706" w:rsidRDefault="001D6706" w:rsidP="001D6706">
            <w:pPr>
              <w:ind w:left="0" w:firstLine="0"/>
              <w:jc w:val="both"/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</w:pPr>
            <w:r w:rsidRPr="001D6706"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  <w:t>4 մայիսի 2017 թվականի N 526-Ն որոշմամբ հաստատված գնումների գործընթացի կազմակերպման Կարգի 23-րդ կետի 4-րդ մասով սահմանված ցանկի 39-րդ տող) դրույթների:</w:t>
            </w:r>
          </w:p>
          <w:p w14:paraId="2D1DB5F6" w14:textId="77777777" w:rsidR="001D6706" w:rsidRPr="001D6706" w:rsidRDefault="001D6706" w:rsidP="001D6706">
            <w:pPr>
              <w:jc w:val="both"/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</w:pPr>
            <w:r w:rsidRPr="001D6706"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  <w:t>Положения статьи 23, части 1, пункта 1 Закона РА о закупках (строка 39 перечня,</w:t>
            </w:r>
          </w:p>
          <w:p w14:paraId="3DC5CD0D" w14:textId="59B26D73" w:rsidR="001D6706" w:rsidRPr="001D6706" w:rsidRDefault="001D6706" w:rsidP="001D6706">
            <w:pPr>
              <w:ind w:left="0" w:firstLine="0"/>
              <w:jc w:val="both"/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</w:pPr>
            <w:r w:rsidRPr="001D6706"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  <w:t>установленного частью 4 пункта 23 Порядка организации закупочного процесса, утвержденного Постановлением Правительства РА № 526-Н от 4 мая 2017 г.).</w:t>
            </w:r>
          </w:p>
          <w:p w14:paraId="0BFF2BDF" w14:textId="5F739510" w:rsidR="001D6706" w:rsidRPr="001D6706" w:rsidRDefault="001D6706" w:rsidP="001D6706">
            <w:pPr>
              <w:jc w:val="both"/>
              <w:rPr>
                <w:rFonts w:ascii="GHEA Grapalat" w:hAnsi="GHEA Grapalat"/>
                <w:b/>
                <w:bCs/>
                <w:sz w:val="14"/>
                <w:szCs w:val="16"/>
                <w:lang w:val="ru-RU"/>
              </w:rPr>
            </w:pPr>
          </w:p>
        </w:tc>
      </w:tr>
      <w:tr w:rsidR="001D6706" w:rsidRPr="00943AF9" w14:paraId="0A161AB5" w14:textId="77777777" w:rsidTr="009A0D9D">
        <w:trPr>
          <w:trHeight w:val="196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5D6BCC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7907116B" w14:textId="77777777" w:rsidTr="0054535D">
        <w:trPr>
          <w:trHeight w:val="155"/>
          <w:jc w:val="center"/>
        </w:trPr>
        <w:tc>
          <w:tcPr>
            <w:tcW w:w="7498" w:type="dxa"/>
            <w:gridSpan w:val="13"/>
            <w:shd w:val="clear" w:color="auto" w:fill="auto"/>
            <w:vAlign w:val="center"/>
          </w:tcPr>
          <w:p w14:paraId="0D0B4C80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C7D9697" w14:textId="5EC4A80E" w:rsidR="001D6706" w:rsidRPr="006056BF" w:rsidRDefault="00943AF9" w:rsidP="001D670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20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.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  <w:r w:rsidR="001D67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.202</w:t>
            </w:r>
            <w:r w:rsidR="001D67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թ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.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D6706" w:rsidRPr="0009447B" w14:paraId="202E507E" w14:textId="77777777" w:rsidTr="0054535D">
        <w:trPr>
          <w:trHeight w:val="164"/>
          <w:jc w:val="center"/>
        </w:trPr>
        <w:tc>
          <w:tcPr>
            <w:tcW w:w="6791" w:type="dxa"/>
            <w:gridSpan w:val="11"/>
            <w:vMerge w:val="restart"/>
            <w:shd w:val="clear" w:color="auto" w:fill="auto"/>
            <w:vAlign w:val="center"/>
          </w:tcPr>
          <w:p w14:paraId="1F342BB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26F9D3C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93D4FE1" w14:textId="1FFD99AF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D6706" w:rsidRPr="0009447B" w14:paraId="5E179B32" w14:textId="77777777" w:rsidTr="0054535D">
        <w:trPr>
          <w:trHeight w:val="92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2BD2BEE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4EF16DB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F0A02BC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4A004F59" w14:textId="77777777" w:rsidTr="0054535D">
        <w:trPr>
          <w:trHeight w:val="47"/>
          <w:jc w:val="center"/>
        </w:trPr>
        <w:tc>
          <w:tcPr>
            <w:tcW w:w="6791" w:type="dxa"/>
            <w:gridSpan w:val="11"/>
            <w:vMerge w:val="restart"/>
            <w:shd w:val="clear" w:color="auto" w:fill="auto"/>
            <w:vAlign w:val="center"/>
          </w:tcPr>
          <w:p w14:paraId="4AA9B025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1A1E05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277F6F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C0996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6706" w:rsidRPr="0009447B" w14:paraId="463C37D2" w14:textId="77777777" w:rsidTr="0054535D">
        <w:trPr>
          <w:trHeight w:val="47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08F0D43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A08FA8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7FAC49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0162E7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056C7973" w14:textId="77777777" w:rsidTr="0054535D">
        <w:trPr>
          <w:trHeight w:val="155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0F364F8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95B88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7D4B549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3B8BBC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2B5AD7B6" w14:textId="77777777" w:rsidTr="00523B6B">
        <w:trPr>
          <w:trHeight w:val="50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D7BF59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6706" w:rsidRPr="00943AF9" w14:paraId="7B0AECEA" w14:textId="77777777" w:rsidTr="0054535D">
        <w:trPr>
          <w:trHeight w:val="605"/>
          <w:jc w:val="center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85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46F8849A" w14:textId="64B69F03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 ներկայացված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միավոր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  /ՀՀ դրամ</w:t>
            </w:r>
          </w:p>
          <w:p w14:paraId="4703E23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D6706" w:rsidRPr="0009447B" w14:paraId="1C3D3465" w14:textId="77777777" w:rsidTr="00E02BBA">
        <w:trPr>
          <w:trHeight w:val="511"/>
          <w:jc w:val="center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14:paraId="5A1A8D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7BF6EF4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0239FE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12D8E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D6706" w:rsidRPr="00943AF9" w14:paraId="41A373D3" w14:textId="77777777" w:rsidTr="00E00130">
        <w:trPr>
          <w:trHeight w:val="566"/>
          <w:jc w:val="center"/>
        </w:trPr>
        <w:tc>
          <w:tcPr>
            <w:tcW w:w="14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  <w:p w14:paraId="399779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9447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10064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37B18" w14:textId="77777777" w:rsidR="00943AF9" w:rsidRDefault="00943AF9" w:rsidP="001D6706">
            <w:pPr>
              <w:widowControl w:val="0"/>
              <w:ind w:left="0" w:firstLine="0"/>
              <w:jc w:val="left"/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5A1A650C" w14:textId="0D627F8A" w:rsidR="001D6706" w:rsidRPr="00943AF9" w:rsidRDefault="00943AF9" w:rsidP="001D6706">
            <w:pPr>
              <w:widowControl w:val="0"/>
              <w:ind w:left="0" w:firstLine="0"/>
              <w:jc w:val="left"/>
              <w:rPr>
                <w:lang w:val="hy-AM"/>
              </w:rPr>
            </w:pP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времени</w:t>
            </w:r>
          </w:p>
        </w:tc>
      </w:tr>
      <w:tr w:rsidR="00EA552B" w:rsidRPr="00BC4975" w14:paraId="07DA66AC" w14:textId="77777777" w:rsidTr="00E02BBA">
        <w:trPr>
          <w:trHeight w:val="679"/>
          <w:jc w:val="center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5D9F" w14:textId="724882E9" w:rsidR="00EA552B" w:rsidRPr="00E00130" w:rsidRDefault="00EA552B" w:rsidP="00EA552B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0013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7E9E" w14:textId="00D0FC4D" w:rsidR="00EA552B" w:rsidRPr="00943AF9" w:rsidRDefault="00943AF9" w:rsidP="00EA552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85EA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«ԵՐԵՎԱՆԻ ԷԼԵԿՏՐԱՏՐԱՆՍՊՈՐՏ» ՓԲԸ</w:t>
            </w:r>
            <w:r w:rsidRPr="00EA55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EA552B" w:rsidRPr="00EA55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>"</w:t>
            </w:r>
            <w:r w:rsidRPr="00943AF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ЭЛЕКТРОТРАНСПОРТ</w:t>
            </w:r>
            <w:r w:rsidRPr="00943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>" АОЗТ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55C7" w14:textId="62E8A60C" w:rsidR="00EA552B" w:rsidRPr="00943AF9" w:rsidRDefault="00943AF9" w:rsidP="00943AF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797D">
              <w:rPr>
                <w:rFonts w:ascii="GHEA Grapalat" w:hAnsi="GHEA Grapalat" w:cs="Calibri"/>
                <w:color w:val="000000"/>
                <w:sz w:val="18"/>
                <w:szCs w:val="18"/>
              </w:rPr>
              <w:t>30581400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02A" w14:textId="1EDB1AA3" w:rsidR="00EA552B" w:rsidRPr="00943AF9" w:rsidRDefault="00943AF9" w:rsidP="00943AF9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71A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6116280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4241" w14:textId="4AB88187" w:rsidR="00EA552B" w:rsidRPr="00943AF9" w:rsidRDefault="00943AF9" w:rsidP="00943AF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A797D">
              <w:rPr>
                <w:rFonts w:ascii="GHEA Grapalat" w:hAnsi="GHEA Grapalat" w:cs="Calibri"/>
                <w:sz w:val="18"/>
                <w:szCs w:val="18"/>
                <w:lang w:val="hy-AM"/>
              </w:rPr>
              <w:t>36697680</w:t>
            </w:r>
          </w:p>
        </w:tc>
      </w:tr>
      <w:tr w:rsidR="001D6706" w:rsidRPr="000B04DE" w14:paraId="152D263F" w14:textId="77777777" w:rsidTr="00523B6B">
        <w:trPr>
          <w:trHeight w:val="193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1CC38E0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52C87530" w14:textId="77777777" w:rsidTr="009A0D9D">
        <w:trPr>
          <w:trHeight w:val="127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5BF23598" w14:textId="3643DFC9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D6706" w:rsidRPr="00943AF9" w14:paraId="61FEB309" w14:textId="77777777" w:rsidTr="00943AF9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F448895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30" w:type="dxa"/>
            <w:gridSpan w:val="14"/>
            <w:shd w:val="clear" w:color="auto" w:fill="auto"/>
            <w:vAlign w:val="center"/>
          </w:tcPr>
          <w:p w14:paraId="5709DE9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D6706" w:rsidRPr="0009447B" w14:paraId="673A4EE4" w14:textId="77777777" w:rsidTr="00943AF9">
        <w:trPr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0327499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5401B14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5B783A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1" w:type="dxa"/>
            <w:gridSpan w:val="5"/>
            <w:shd w:val="clear" w:color="auto" w:fill="auto"/>
            <w:vAlign w:val="center"/>
          </w:tcPr>
          <w:p w14:paraId="4CBCA13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54B8E31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864CA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D6706" w:rsidRPr="0009447B" w14:paraId="4201E264" w14:textId="77777777" w:rsidTr="00943AF9">
        <w:trPr>
          <w:trHeight w:val="179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F16229" w14:textId="4693A452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4F96DC" w14:textId="6B160390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5B5934" w14:textId="4565BD25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center"/>
          </w:tcPr>
          <w:p w14:paraId="3C79ED38" w14:textId="2947DFE9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2C8E4234" w14:textId="42CC0E28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8E9BF5" w14:textId="4E94F01B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5AD8C9FD" w14:textId="77777777" w:rsidTr="00943AF9">
        <w:trPr>
          <w:trHeight w:val="525"/>
          <w:jc w:val="center"/>
        </w:trPr>
        <w:tc>
          <w:tcPr>
            <w:tcW w:w="2537" w:type="dxa"/>
            <w:gridSpan w:val="3"/>
            <w:shd w:val="clear" w:color="auto" w:fill="auto"/>
            <w:vAlign w:val="center"/>
          </w:tcPr>
          <w:p w14:paraId="5D56EEBE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30" w:type="dxa"/>
            <w:gridSpan w:val="14"/>
            <w:shd w:val="clear" w:color="auto" w:fill="auto"/>
            <w:vAlign w:val="center"/>
          </w:tcPr>
          <w:p w14:paraId="64995C35" w14:textId="1CC8D728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21FAAC62" w:rsidR="001D6706" w:rsidRPr="00782197" w:rsidRDefault="001D6706" w:rsidP="001D6706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D6706" w:rsidRPr="00943AF9" w14:paraId="607CF903" w14:textId="77777777" w:rsidTr="009A0D9D">
        <w:trPr>
          <w:trHeight w:val="289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49C9DF0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0DBB6DF9" w14:textId="77777777" w:rsidTr="0054535D">
        <w:trPr>
          <w:trHeight w:val="346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3569C527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3670500A" w14:textId="666A735D" w:rsidR="001D6706" w:rsidRPr="00563B5D" w:rsidRDefault="00943AF9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.г.</w:t>
            </w:r>
          </w:p>
        </w:tc>
      </w:tr>
      <w:tr w:rsidR="001D6706" w:rsidRPr="00943AF9" w14:paraId="0508B2B9" w14:textId="77777777" w:rsidTr="0054535D">
        <w:trPr>
          <w:trHeight w:val="92"/>
          <w:jc w:val="center"/>
        </w:trPr>
        <w:tc>
          <w:tcPr>
            <w:tcW w:w="5088" w:type="dxa"/>
            <w:gridSpan w:val="7"/>
            <w:vMerge w:val="restart"/>
            <w:shd w:val="clear" w:color="auto" w:fill="auto"/>
            <w:vAlign w:val="center"/>
          </w:tcPr>
          <w:p w14:paraId="6A7690DE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65DA9F21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687246A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D6706" w:rsidRPr="00943AF9" w14:paraId="7DDD8BDF" w14:textId="77777777" w:rsidTr="0054535D">
        <w:trPr>
          <w:trHeight w:val="354"/>
          <w:jc w:val="center"/>
        </w:trPr>
        <w:tc>
          <w:tcPr>
            <w:tcW w:w="5088" w:type="dxa"/>
            <w:gridSpan w:val="7"/>
            <w:vMerge/>
            <w:shd w:val="clear" w:color="auto" w:fill="auto"/>
            <w:vAlign w:val="center"/>
          </w:tcPr>
          <w:p w14:paraId="39BD0D64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24B79949" w14:textId="22899D92" w:rsidR="001D6706" w:rsidRPr="007F502F" w:rsidRDefault="001D6706" w:rsidP="001D6706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28044D6" w14:textId="146EA827" w:rsidR="001D6706" w:rsidRPr="007F502F" w:rsidRDefault="001D6706" w:rsidP="001D6706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61A1B256" w14:textId="77777777" w:rsidTr="00E02BBA">
        <w:trPr>
          <w:trHeight w:val="344"/>
          <w:jc w:val="center"/>
        </w:trPr>
        <w:tc>
          <w:tcPr>
            <w:tcW w:w="7356" w:type="dxa"/>
            <w:gridSpan w:val="12"/>
            <w:shd w:val="clear" w:color="auto" w:fill="auto"/>
            <w:vAlign w:val="center"/>
          </w:tcPr>
          <w:p w14:paraId="374BEAD0" w14:textId="77777777" w:rsidR="001D6706" w:rsidRPr="008257BF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10993C0E" w14:textId="3DDF9276" w:rsidR="001D6706" w:rsidRPr="0009447B" w:rsidRDefault="00943AF9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թ.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D6706" w:rsidRPr="0009447B" w14:paraId="1BC53333" w14:textId="77777777" w:rsidTr="0054535D">
        <w:trPr>
          <w:trHeight w:val="387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13437180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6AC17C29" w14:textId="57113F03" w:rsidR="001D6706" w:rsidRPr="00315150" w:rsidRDefault="00943AF9" w:rsidP="001D6706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1D6706" w:rsidRPr="0009447B" w14:paraId="644CE14F" w14:textId="77777777" w:rsidTr="0054535D">
        <w:trPr>
          <w:trHeight w:val="344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7749DA21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6F567ED7" w14:textId="5CC4EE4D" w:rsidR="001D6706" w:rsidRPr="00315150" w:rsidRDefault="00943AF9" w:rsidP="001D6706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1D6706" w:rsidRPr="0009447B" w14:paraId="01877838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746C806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555E8508" w14:textId="77777777" w:rsidTr="00943AF9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51BACD3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30" w:type="dxa"/>
            <w:gridSpan w:val="14"/>
            <w:shd w:val="clear" w:color="auto" w:fill="auto"/>
            <w:vAlign w:val="center"/>
          </w:tcPr>
          <w:p w14:paraId="21DFF9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D6706" w:rsidRPr="0009447B" w14:paraId="45EC2532" w14:textId="77777777" w:rsidTr="0054535D">
        <w:trPr>
          <w:trHeight w:val="23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26225F65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0FB2773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6FF14D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8F5B3F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D6706" w:rsidRPr="0009447B" w14:paraId="74249EB5" w14:textId="77777777" w:rsidTr="0054535D">
        <w:trPr>
          <w:trHeight w:val="238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0F5BB93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4CDC785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14:paraId="4100D4B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7EDD5D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5A314C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56A1A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68518C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1D6706" w:rsidRPr="0009447B" w14:paraId="6054AC1E" w14:textId="77777777" w:rsidTr="0054535D">
        <w:trPr>
          <w:trHeight w:val="1061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3BE989DA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095A530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14:paraId="692FFD6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119F5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BF84E1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D9535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1A5D" w:rsidRPr="0009447B" w14:paraId="67DB3713" w14:textId="77777777" w:rsidTr="0054535D">
        <w:trPr>
          <w:trHeight w:val="591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B5BEC44" w14:textId="51A0FBCC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083BFBA" w14:textId="0AE7370C" w:rsidR="00481A5D" w:rsidRPr="00846D12" w:rsidRDefault="00943AF9" w:rsidP="00EA552B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685EA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«ԵՐԵՎԱՆԻ ԷԼԵԿՏՐԱՏՐԱՆՍՊՈՐՏ» ՓԲԸ</w:t>
            </w:r>
            <w:r w:rsidRPr="00EA55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943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>"</w:t>
            </w:r>
            <w:r w:rsidRPr="00943AF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ЭЛЕКТРОТРАНСПОРТ</w:t>
            </w:r>
            <w:r w:rsidRPr="00943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>" АОЗТ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1ABA87DC" w14:textId="6179BDA8" w:rsidR="00481A5D" w:rsidRPr="00943AF9" w:rsidRDefault="00481A5D" w:rsidP="00481A5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ՏԷՀԿԿ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ՄԱԾ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ՁԲ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943AF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  <w:p w14:paraId="2C8D6AF6" w14:textId="61AC0026" w:rsidR="00481A5D" w:rsidRPr="00943AF9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TEHKK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-MATs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DzB-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943AF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4D3D54" w14:textId="53AF93B7" w:rsidR="00481A5D" w:rsidRPr="00846D12" w:rsidRDefault="00943AF9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20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0</w:t>
            </w:r>
            <w:r w:rsidR="00481A5D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="00481A5D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6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EBD46C" w14:textId="77777777" w:rsidR="00481A5D" w:rsidRDefault="00481A5D" w:rsidP="00481A5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Մինչև</w:t>
            </w:r>
          </w:p>
          <w:p w14:paraId="563690D0" w14:textId="4F1673B3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31.12.202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E587A" w14:textId="6371F133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74D32B0D" w:rsidR="00481A5D" w:rsidRPr="0054535D" w:rsidRDefault="0054535D" w:rsidP="00545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A797D">
              <w:rPr>
                <w:rFonts w:ascii="GHEA Grapalat" w:hAnsi="GHEA Grapalat" w:cs="Calibri"/>
                <w:sz w:val="18"/>
                <w:szCs w:val="18"/>
                <w:lang w:val="hy-AM"/>
              </w:rPr>
              <w:t>36697680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156F003B" w:rsidR="00481A5D" w:rsidRPr="0054535D" w:rsidRDefault="0054535D" w:rsidP="00545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A797D">
              <w:rPr>
                <w:rFonts w:ascii="GHEA Grapalat" w:hAnsi="GHEA Grapalat" w:cs="Calibri"/>
                <w:sz w:val="18"/>
                <w:szCs w:val="18"/>
                <w:lang w:val="hy-AM"/>
              </w:rPr>
              <w:t>36697680</w:t>
            </w:r>
          </w:p>
        </w:tc>
      </w:tr>
      <w:tr w:rsidR="001D6706" w:rsidRPr="00943AF9" w14:paraId="1FDB760B" w14:textId="77777777" w:rsidTr="009A0D9D">
        <w:trPr>
          <w:trHeight w:val="150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5FDCB6A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D6706" w:rsidRPr="00943AF9" w14:paraId="62BB084E" w14:textId="77777777" w:rsidTr="0054535D">
        <w:trPr>
          <w:trHeight w:val="11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14C5871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  <w:p w14:paraId="28E9B5BA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8ED6FC5" w14:textId="77777777" w:rsidR="001D6706" w:rsidRPr="009A0D9D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  <w:p w14:paraId="37E5B22E" w14:textId="77777777" w:rsidR="001D6706" w:rsidRPr="009A0D9D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Отобранный участник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1F171D8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Հասցե, հեռ.</w:t>
            </w:r>
          </w:p>
          <w:p w14:paraId="26A92ADC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Адрес, тел.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2DE0707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  <w:p w14:paraId="5AC05E80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Эл. почта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0F62EDE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 հաշիվը</w:t>
            </w:r>
          </w:p>
          <w:p w14:paraId="1F70B060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Банковский счет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hy-AM"/>
              </w:rPr>
              <w:t>УНН / Номер и серия паспорта</w:t>
            </w:r>
          </w:p>
        </w:tc>
      </w:tr>
      <w:tr w:rsidR="001D6706" w:rsidRPr="0054535D" w14:paraId="72074B9F" w14:textId="77777777" w:rsidTr="0054535D">
        <w:trPr>
          <w:trHeight w:val="985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C3A93E5" w14:textId="2153B08A" w:rsidR="001D6706" w:rsidRPr="0054535D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/>
              </w:rPr>
            </w:pPr>
            <w:r w:rsidRPr="005453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487FD3" w14:textId="3521C26C" w:rsidR="001D6706" w:rsidRPr="0054535D" w:rsidRDefault="00943AF9" w:rsidP="00EA552B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sz w:val="16"/>
                <w:szCs w:val="16"/>
                <w:lang w:val="hy-AM"/>
              </w:rPr>
            </w:pPr>
            <w:r w:rsidRPr="0054535D">
              <w:rPr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>«ԵՐԵՎԱՆԻ ԷԼԵԿՏՐԱՏՐԱՆՍՊՈՐՏ» ՓԲԸ</w:t>
            </w:r>
            <w:r w:rsidRPr="0054535D">
              <w:rPr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 </w:t>
            </w:r>
            <w:r w:rsidRPr="0054535D">
              <w:rPr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>"</w:t>
            </w:r>
            <w:r w:rsidRPr="0054535D">
              <w:rPr>
                <w:rFonts w:ascii="GHEA Grapalat" w:hAnsi="GHEA Grapalat"/>
                <w:b/>
                <w:bCs/>
                <w:i w:val="0"/>
                <w:sz w:val="18"/>
                <w:szCs w:val="18"/>
                <w:lang w:val="hy-AM"/>
              </w:rPr>
              <w:t>ЭЛЕКТРОТРАНСПОРТ</w:t>
            </w:r>
            <w:r w:rsidRPr="0054535D">
              <w:rPr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>" АОЗТ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3E67F53" w14:textId="3606960C" w:rsidR="001D6706" w:rsidRPr="0054535D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hy-AM"/>
              </w:rPr>
            </w:pPr>
            <w:r w:rsidRPr="0054535D"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hy-AM"/>
              </w:rPr>
              <w:t>ք.Երևան,</w:t>
            </w:r>
            <w:r w:rsidR="00481A5D" w:rsidRPr="0054535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54535D" w:rsidRPr="0054535D">
              <w:rPr>
                <w:rStyle w:val="ab"/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 xml:space="preserve">Բագրատունյաց </w:t>
            </w:r>
            <w:bookmarkStart w:id="2" w:name="_GoBack"/>
            <w:bookmarkEnd w:id="2"/>
            <w:r w:rsidR="0054535D" w:rsidRPr="0054535D">
              <w:rPr>
                <w:rStyle w:val="ab"/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փող․, 44</w:t>
            </w:r>
          </w:p>
          <w:p w14:paraId="2E5C8E01" w14:textId="4341A38D" w:rsidR="001D6706" w:rsidRPr="0054535D" w:rsidRDefault="001D6706" w:rsidP="00EA552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/>
              </w:rPr>
            </w:pPr>
            <w:r w:rsidRPr="005453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г. Ереван, </w:t>
            </w:r>
            <w:r w:rsidR="0054535D" w:rsidRPr="0054535D"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  <w:lang w:val="hy-AM"/>
              </w:rPr>
              <w:t xml:space="preserve">ул. </w:t>
            </w:r>
            <w:r w:rsidR="0054535D" w:rsidRPr="0054535D"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</w:rPr>
              <w:t>Багратуняц 44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FC099BA" w14:textId="0CD2130F" w:rsidR="001D6706" w:rsidRPr="0054535D" w:rsidRDefault="0054535D" w:rsidP="001D6706">
            <w:pPr>
              <w:ind w:left="0" w:firstLine="42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453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henasyun2011@mail.ru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54C1EB6" w14:textId="754676FE" w:rsidR="0054535D" w:rsidRPr="0054535D" w:rsidRDefault="0054535D" w:rsidP="0054535D">
            <w:pPr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18"/>
                <w:szCs w:val="16"/>
                <w:lang w:val="hy-AM"/>
              </w:rPr>
            </w:pPr>
            <w:r w:rsidRPr="0054535D">
              <w:rPr>
                <w:rFonts w:ascii="GHEA Grapalat" w:hAnsi="GHEA Grapalat" w:cs="Sylfaen"/>
                <w:b/>
                <w:color w:val="000000"/>
                <w:sz w:val="18"/>
                <w:szCs w:val="16"/>
                <w:lang w:val="hy-AM"/>
              </w:rPr>
              <w:t>«Ամիօ Բանկ» ՓԲԸ, Շենգավիթ մ/ճ</w:t>
            </w:r>
          </w:p>
          <w:p w14:paraId="3443085B" w14:textId="77777777" w:rsidR="0054535D" w:rsidRPr="0054535D" w:rsidRDefault="0054535D" w:rsidP="0054535D">
            <w:pPr>
              <w:ind w:left="0" w:firstLine="0"/>
              <w:jc w:val="both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54535D">
              <w:rPr>
                <w:rFonts w:ascii="GHEA Grapalat" w:hAnsi="GHEA Grapalat"/>
                <w:b/>
                <w:sz w:val="18"/>
                <w:szCs w:val="16"/>
                <w:lang w:val="hy-AM"/>
              </w:rPr>
              <w:t xml:space="preserve">Հ/Հ՝ </w:t>
            </w:r>
            <w:r w:rsidRPr="0054535D">
              <w:rPr>
                <w:rFonts w:ascii="GHEA Grapalat" w:hAnsi="GHEA Grapalat" w:cs="Calibri"/>
                <w:b/>
                <w:color w:val="000000"/>
                <w:sz w:val="18"/>
                <w:szCs w:val="16"/>
                <w:lang w:val="hy-AM"/>
              </w:rPr>
              <w:t>1150008870220100</w:t>
            </w:r>
          </w:p>
          <w:p w14:paraId="617F3A95" w14:textId="601A200B" w:rsidR="001D6706" w:rsidRPr="0054535D" w:rsidRDefault="001D6706" w:rsidP="00543889">
            <w:pPr>
              <w:ind w:left="0" w:firstLine="0"/>
              <w:rPr>
                <w:rFonts w:ascii="GHEA Grapalat" w:hAnsi="GHEA Grapalat" w:cs="Arial"/>
                <w:b/>
                <w:bCs/>
                <w:sz w:val="18"/>
                <w:szCs w:val="16"/>
                <w:lang w:val="hy-AM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33687A55" w:rsidR="001D6706" w:rsidRPr="0054535D" w:rsidRDefault="0054535D" w:rsidP="001D6706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453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02234505</w:t>
            </w:r>
          </w:p>
        </w:tc>
      </w:tr>
      <w:tr w:rsidR="001D6706" w:rsidRPr="0009447B" w14:paraId="4E819987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1CED166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3D7737" w14:paraId="32D65C61" w14:textId="77777777" w:rsidTr="00943AF9">
        <w:trPr>
          <w:trHeight w:val="200"/>
          <w:jc w:val="center"/>
        </w:trPr>
        <w:tc>
          <w:tcPr>
            <w:tcW w:w="2537" w:type="dxa"/>
            <w:gridSpan w:val="3"/>
            <w:shd w:val="clear" w:color="auto" w:fill="auto"/>
            <w:vAlign w:val="center"/>
          </w:tcPr>
          <w:p w14:paraId="5CEBB2A6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30" w:type="dxa"/>
            <w:gridSpan w:val="14"/>
            <w:shd w:val="clear" w:color="auto" w:fill="auto"/>
            <w:vAlign w:val="center"/>
          </w:tcPr>
          <w:p w14:paraId="35EAB05A" w14:textId="3FAE76D6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7B8C1504" w:rsidR="001D6706" w:rsidRPr="009A0D9D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1D6706" w:rsidRPr="003D7737" w14:paraId="23DBE2F3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53C41163" w14:textId="480F2680" w:rsidR="001D6706" w:rsidRPr="0009447B" w:rsidRDefault="001D6706" w:rsidP="001D6706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4A408526" w14:textId="77777777" w:rsidTr="009A0D9D">
        <w:trPr>
          <w:trHeight w:val="475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459E51E7" w14:textId="549DD999" w:rsidR="001D6706" w:rsidRPr="0009447B" w:rsidRDefault="001D6706" w:rsidP="001D670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D6706" w:rsidRPr="0009447B" w:rsidRDefault="001D6706" w:rsidP="001D670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D6706" w:rsidRPr="00943AF9" w14:paraId="6AB00C49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840E02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03FCAB5D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</w:tcPr>
          <w:p w14:paraId="7ED42C59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6B5DAE8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290A50D7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0F46C54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550B754A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0BCC161C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4C438328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6706" w:rsidRPr="00943AF9" w14:paraId="377BEA68" w14:textId="77777777" w:rsidTr="00523B6B">
        <w:trPr>
          <w:trHeight w:val="778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339F76F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3242607A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6706" w:rsidRPr="00943AF9" w14:paraId="503064B9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7DC799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943AF9" w14:paraId="3B515D07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6B94FE1F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06FD37C6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D6706" w:rsidRPr="00943AF9" w14:paraId="07ABCAB5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B6AB4E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D6706" w:rsidRPr="00943AF9" w14:paraId="46BC2D03" w14:textId="77777777" w:rsidTr="009A0D9D">
        <w:trPr>
          <w:trHeight w:val="227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648C36BA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D6706" w:rsidRPr="00943AF9" w14:paraId="2A85645A" w14:textId="77777777" w:rsidTr="0054535D">
        <w:trPr>
          <w:trHeight w:val="607"/>
          <w:jc w:val="center"/>
        </w:trPr>
        <w:tc>
          <w:tcPr>
            <w:tcW w:w="3387" w:type="dxa"/>
            <w:gridSpan w:val="4"/>
            <w:shd w:val="clear" w:color="auto" w:fill="auto"/>
            <w:vAlign w:val="center"/>
          </w:tcPr>
          <w:p w14:paraId="3C17A1E2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299E34A6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23AF9F2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D6706" w:rsidRPr="0009447B" w14:paraId="2AF3D76B" w14:textId="77777777" w:rsidTr="0054535D">
        <w:trPr>
          <w:trHeight w:val="47"/>
          <w:jc w:val="center"/>
        </w:trPr>
        <w:tc>
          <w:tcPr>
            <w:tcW w:w="3387" w:type="dxa"/>
            <w:gridSpan w:val="4"/>
            <w:shd w:val="clear" w:color="auto" w:fill="auto"/>
            <w:vAlign w:val="center"/>
          </w:tcPr>
          <w:p w14:paraId="6068179A" w14:textId="136E6C2B" w:rsidR="001D6706" w:rsidRPr="00DB27B2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յան</w:t>
            </w:r>
          </w:p>
          <w:p w14:paraId="5376B8ED" w14:textId="44EAFBA7" w:rsidR="001D6706" w:rsidRPr="00DB27B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ян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0CA1485F" w14:textId="1F386842" w:rsidR="001D6706" w:rsidRPr="00846D1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22622A0C" w14:textId="138541B9" w:rsidR="001D6706" w:rsidRPr="00DB27B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gnumner@mcpvr.am</w:t>
            </w:r>
          </w:p>
        </w:tc>
      </w:tr>
    </w:tbl>
    <w:p w14:paraId="679BDB2B" w14:textId="77777777" w:rsidR="0022631D" w:rsidRPr="0009447B" w:rsidRDefault="0022631D" w:rsidP="00523B6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9447B" w:rsidSect="009A0D9D">
      <w:pgSz w:w="11907" w:h="16840" w:code="9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D203C" w14:textId="77777777" w:rsidR="000F5974" w:rsidRDefault="000F5974" w:rsidP="0022631D">
      <w:r>
        <w:separator/>
      </w:r>
    </w:p>
  </w:endnote>
  <w:endnote w:type="continuationSeparator" w:id="0">
    <w:p w14:paraId="47F3CFDF" w14:textId="77777777" w:rsidR="000F5974" w:rsidRDefault="000F597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18EB4" w14:textId="77777777" w:rsidR="000F5974" w:rsidRDefault="000F5974" w:rsidP="0022631D">
      <w:r>
        <w:separator/>
      </w:r>
    </w:p>
  </w:footnote>
  <w:footnote w:type="continuationSeparator" w:id="0">
    <w:p w14:paraId="66092C8E" w14:textId="77777777" w:rsidR="000F5974" w:rsidRDefault="000F597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B6CC8"/>
    <w:multiLevelType w:val="hybridMultilevel"/>
    <w:tmpl w:val="E4845DD4"/>
    <w:lvl w:ilvl="0" w:tplc="99C0CDDC">
      <w:start w:val="5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04DE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0F5974"/>
    <w:rsid w:val="00101B92"/>
    <w:rsid w:val="001021B0"/>
    <w:rsid w:val="001026D1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41DA"/>
    <w:rsid w:val="00147A4F"/>
    <w:rsid w:val="00154D45"/>
    <w:rsid w:val="00157E3D"/>
    <w:rsid w:val="00171209"/>
    <w:rsid w:val="0017349C"/>
    <w:rsid w:val="0017449F"/>
    <w:rsid w:val="00182935"/>
    <w:rsid w:val="0018422F"/>
    <w:rsid w:val="00194099"/>
    <w:rsid w:val="001958F0"/>
    <w:rsid w:val="001A1999"/>
    <w:rsid w:val="001A54BB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6706"/>
    <w:rsid w:val="001D7CA9"/>
    <w:rsid w:val="001E0091"/>
    <w:rsid w:val="001E076A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0A3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44AF"/>
    <w:rsid w:val="004254AA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A5D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147B8"/>
    <w:rsid w:val="00517141"/>
    <w:rsid w:val="00523B6B"/>
    <w:rsid w:val="00532A92"/>
    <w:rsid w:val="00532AA0"/>
    <w:rsid w:val="00532CBE"/>
    <w:rsid w:val="0053345E"/>
    <w:rsid w:val="00536824"/>
    <w:rsid w:val="00537E4F"/>
    <w:rsid w:val="00543889"/>
    <w:rsid w:val="0054535D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56BF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2197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18B7"/>
    <w:rsid w:val="007D3CBA"/>
    <w:rsid w:val="007D4439"/>
    <w:rsid w:val="007E5F07"/>
    <w:rsid w:val="007E68FB"/>
    <w:rsid w:val="007F0FFE"/>
    <w:rsid w:val="007F502F"/>
    <w:rsid w:val="007F5B3E"/>
    <w:rsid w:val="008004A8"/>
    <w:rsid w:val="00811192"/>
    <w:rsid w:val="00811413"/>
    <w:rsid w:val="008122DF"/>
    <w:rsid w:val="0081420B"/>
    <w:rsid w:val="0081641B"/>
    <w:rsid w:val="008257BF"/>
    <w:rsid w:val="00825D68"/>
    <w:rsid w:val="0083407A"/>
    <w:rsid w:val="00836B5E"/>
    <w:rsid w:val="00841CA5"/>
    <w:rsid w:val="00842623"/>
    <w:rsid w:val="00846D12"/>
    <w:rsid w:val="00847E22"/>
    <w:rsid w:val="00856F0E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109CB"/>
    <w:rsid w:val="00921997"/>
    <w:rsid w:val="00922557"/>
    <w:rsid w:val="009249BB"/>
    <w:rsid w:val="00924F17"/>
    <w:rsid w:val="00934921"/>
    <w:rsid w:val="009350C4"/>
    <w:rsid w:val="00943AF9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0D9D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5E51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2736C"/>
    <w:rsid w:val="00A306F5"/>
    <w:rsid w:val="00A31820"/>
    <w:rsid w:val="00A435F9"/>
    <w:rsid w:val="00A47A44"/>
    <w:rsid w:val="00A50584"/>
    <w:rsid w:val="00A51D95"/>
    <w:rsid w:val="00A524DA"/>
    <w:rsid w:val="00A57741"/>
    <w:rsid w:val="00A67762"/>
    <w:rsid w:val="00A71F1E"/>
    <w:rsid w:val="00A73BD8"/>
    <w:rsid w:val="00A74172"/>
    <w:rsid w:val="00A75950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3D9C"/>
    <w:rsid w:val="00AC3F94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172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3D2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4975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AD5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50A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37A0A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D4B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392F"/>
    <w:rsid w:val="00DF68C6"/>
    <w:rsid w:val="00E00130"/>
    <w:rsid w:val="00E011F4"/>
    <w:rsid w:val="00E02BBA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56DE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ED0"/>
    <w:rsid w:val="00EA552B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c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UnresolvedMention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d">
    <w:name w:val="Body Text Indent"/>
    <w:aliases w:val=" Char, Char Char Char Char,Char Char Char Char"/>
    <w:basedOn w:val="a"/>
    <w:link w:val="ae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0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customStyle="1" w:styleId="a7">
    <w:name w:val="Абзац списка Знак"/>
    <w:link w:val="a6"/>
    <w:uiPriority w:val="34"/>
    <w:qFormat/>
    <w:locked/>
    <w:rsid w:val="007D18B7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23B6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23B6B"/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1D6706"/>
  </w:style>
  <w:style w:type="character" w:styleId="af5">
    <w:name w:val="Emphasis"/>
    <w:basedOn w:val="a0"/>
    <w:qFormat/>
    <w:rsid w:val="001D6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09B1-7848-462D-8D80-99721DEF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Լիլիթ Թևոսյան</cp:lastModifiedBy>
  <cp:revision>198</cp:revision>
  <cp:lastPrinted>2024-12-23T17:51:00Z</cp:lastPrinted>
  <dcterms:created xsi:type="dcterms:W3CDTF">2021-06-28T12:08:00Z</dcterms:created>
  <dcterms:modified xsi:type="dcterms:W3CDTF">2026-01-21T05:52:00Z</dcterms:modified>
</cp:coreProperties>
</file>